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BC" w:rsidRDefault="002468BC" w:rsidP="002468BC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3240"/>
          <w:sz w:val="50"/>
          <w:szCs w:val="50"/>
          <w:bdr w:val="none" w:sz="0" w:space="0" w:color="auto" w:frame="1"/>
          <w:lang w:eastAsia="ru-RU"/>
        </w:rPr>
      </w:pPr>
      <w:r w:rsidRPr="002468BC">
        <w:rPr>
          <w:rFonts w:ascii="inherit" w:eastAsia="Times New Roman" w:hAnsi="inherit" w:cs="Arial"/>
          <w:b/>
          <w:bCs/>
          <w:color w:val="223240"/>
          <w:sz w:val="50"/>
          <w:szCs w:val="50"/>
          <w:bdr w:val="none" w:sz="0" w:space="0" w:color="auto" w:frame="1"/>
          <w:lang w:eastAsia="ru-RU"/>
        </w:rPr>
        <w:t>Правила госпитализации, сроки и документы</w:t>
      </w:r>
    </w:p>
    <w:p w:rsidR="002468BC" w:rsidRPr="002468BC" w:rsidRDefault="002468BC" w:rsidP="002468BC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3240"/>
          <w:sz w:val="50"/>
          <w:szCs w:val="50"/>
          <w:lang w:eastAsia="ru-RU"/>
        </w:rPr>
      </w:pPr>
    </w:p>
    <w:p w:rsidR="002468BC" w:rsidRPr="002468BC" w:rsidRDefault="002468BC" w:rsidP="002468BC">
      <w:pPr>
        <w:spacing w:after="180" w:line="315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2468BC">
        <w:rPr>
          <w:rFonts w:ascii="Open Sans" w:eastAsia="Times New Roman" w:hAnsi="Open Sans" w:cs="Times New Roman"/>
          <w:b/>
          <w:bCs/>
          <w:color w:val="000000"/>
          <w:spacing w:val="5"/>
          <w:sz w:val="27"/>
          <w:szCs w:val="27"/>
          <w:lang w:eastAsia="ru-RU"/>
        </w:rPr>
        <w:t>1.1 Показания для экстренной госпитализации в круглосуточный стационар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Госпитализации по экстренным показаниям осуществляется при угрозе жизни больного при острой (экстренной) хирургической патологии и состояниях, требующих неотложных лечебно-диагностических мероприятий и (или) круглосуточного наблюдения.</w:t>
      </w:r>
    </w:p>
    <w:p w:rsidR="002468BC" w:rsidRPr="002468BC" w:rsidRDefault="002468BC" w:rsidP="002468BC">
      <w:pPr>
        <w:spacing w:after="180" w:line="315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2468BC">
        <w:rPr>
          <w:rFonts w:ascii="Open Sans" w:eastAsia="Times New Roman" w:hAnsi="Open Sans" w:cs="Times New Roman"/>
          <w:b/>
          <w:bCs/>
          <w:color w:val="000000"/>
          <w:spacing w:val="5"/>
          <w:sz w:val="27"/>
          <w:szCs w:val="27"/>
          <w:lang w:eastAsia="ru-RU"/>
        </w:rPr>
        <w:t>1.2 Показания для плановой госпитализации в круглосуточный стационар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невозможность проведения лечебных мероприятий в амбулаторно-поликлинических условиях;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невозможность проведения диагностических мероприятий в амбулаторно-поликлинических условиях;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необходимость постоянного врачебного наблюдения не менее 3-х раз в сутки;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необходимость круглосуточного выполнения лечебных процедур не менее 3-х раз в сутки;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изоляция по эпидемиологическим показаниям;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угроза для здоровья и жизни окружающих;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осложненная беременность и роды;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территориальная отдаленность больного от стационара (с учетом потенциально возможного ухудшения);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неэффективность амбулаторного лечения у часто и длительно </w:t>
      </w:r>
      <w:proofErr w:type="gramStart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болеющих</w:t>
      </w:r>
      <w:proofErr w:type="gramEnd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.</w:t>
      </w:r>
    </w:p>
    <w:p w:rsidR="002468BC" w:rsidRPr="002468BC" w:rsidRDefault="002468BC" w:rsidP="002468BC">
      <w:pPr>
        <w:spacing w:after="180" w:line="315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2468BC">
        <w:rPr>
          <w:rFonts w:ascii="Open Sans" w:eastAsia="Times New Roman" w:hAnsi="Open Sans" w:cs="Times New Roman"/>
          <w:b/>
          <w:bCs/>
          <w:color w:val="000000"/>
          <w:spacing w:val="5"/>
          <w:sz w:val="27"/>
          <w:szCs w:val="27"/>
          <w:lang w:eastAsia="ru-RU"/>
        </w:rPr>
        <w:t>1.3 Показания для плановой госпитализации в дневной стационар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продолжение (завершение) курса лечения, назначенного в круглосуточном стационаре, в состоянии не требующего наблюдения в вечернее и ночное время, в условиях активного стационарного режима;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проведение сложных диагностических мероприятий, невозможных в амбулаторно-поликлинических условиях и не требующих круглосуточного наблюдения;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наличие острого или обострения хронического заболевания, при отсутствии показаний к госпитализации в круглосуточный стационар и необходимости проведения лечебных мероприятий не более 3-х раз в сутки;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lastRenderedPageBreak/>
        <w:t>необходимость проведения реабилитационных мероприятий, невозможных в амбулаторно-поликлинических условиях;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наличие сочетанной патологии у больного, требующей корректировки лечения, в состоянии, не требующего наблюдения в вечернее и ночное время;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невозможность госпитализации в круглосуточный стационар в ситуациях, зависящих от больного (кормящие матери, маленькие дети и другие семейные обстоятельства) и не требующего постельного режима.</w:t>
      </w:r>
    </w:p>
    <w:p w:rsidR="002468BC" w:rsidRPr="002468BC" w:rsidRDefault="002468BC" w:rsidP="002468BC">
      <w:pPr>
        <w:spacing w:after="180" w:line="315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2468BC">
        <w:rPr>
          <w:rFonts w:ascii="Open Sans" w:eastAsia="Times New Roman" w:hAnsi="Open Sans" w:cs="Times New Roman"/>
          <w:b/>
          <w:bCs/>
          <w:color w:val="000000"/>
          <w:spacing w:val="5"/>
          <w:sz w:val="27"/>
          <w:szCs w:val="27"/>
          <w:lang w:eastAsia="ru-RU"/>
        </w:rPr>
        <w:t>2. Порядок госпитализации больного в стационар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2.1 Экстренная госпитализация осуществляется незамедлительно независимо от наличия или отсутствия паспорта, полиса и результатов обследования на амбулаторном этапе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2.2. Плановая госпитализация осуществляется при наличии у больного паспорта, полиса и необходимого объема обследования, выполненного на амбулаторном этапе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2.2.1. При отсутствии у больного, поступающего на плановую госпитализацию, необходимого обследования, она откладывается и больному рекомендуется выполнить необходимые исследования в амбулаторных условиях.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2.2.2. При отсутствии у планового больного медицинского полиса, врач объясняет ему, что необходимо сделать для получения полиса, при отказе получать полис с информированного согласия больного его обследование и лечение проводятся на платной основе.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2.2.3. Срок ожидания плановой госпитализации не должен превышать 1 месяца, для детей-сирот и детей, оставшихся без попечения родителей, - не более 20 календарных дней со дня выдачи лечащим врачом направления на госпитализацию (при условии обращения пациента за госпитализацией в рекомендуемые лечащим врачом сроки).</w:t>
      </w:r>
    </w:p>
    <w:p w:rsidR="002468BC" w:rsidRPr="002468BC" w:rsidRDefault="002468BC" w:rsidP="002468BC">
      <w:pPr>
        <w:spacing w:after="180" w:line="315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2468BC">
        <w:rPr>
          <w:rFonts w:ascii="Open Sans" w:eastAsia="Times New Roman" w:hAnsi="Open Sans" w:cs="Times New Roman"/>
          <w:b/>
          <w:bCs/>
          <w:color w:val="000000"/>
          <w:spacing w:val="5"/>
          <w:sz w:val="27"/>
          <w:szCs w:val="27"/>
          <w:lang w:eastAsia="ru-RU"/>
        </w:rPr>
        <w:t>3. Объем минимального обследования на амбулаторном этапе для госпитализации в стационар для консервативного лечения: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1. Общий анализ крови</w:t>
      </w:r>
      <w:r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 </w:t>
      </w: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(не &gt;1 </w:t>
      </w:r>
      <w:proofErr w:type="spellStart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нед</w:t>
      </w:r>
      <w:proofErr w:type="spellEnd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),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2. Время свёртывания крови</w:t>
      </w:r>
      <w:r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 </w:t>
      </w: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(не &gt;1 </w:t>
      </w:r>
      <w:proofErr w:type="spellStart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нед</w:t>
      </w:r>
      <w:proofErr w:type="spellEnd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),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3. Длительность кровотечения</w:t>
      </w:r>
      <w:r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 </w:t>
      </w: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(не &gt;1 </w:t>
      </w:r>
      <w:proofErr w:type="spellStart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нед</w:t>
      </w:r>
      <w:proofErr w:type="spellEnd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);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4. Общий анализ мочи</w:t>
      </w:r>
      <w:r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 </w:t>
      </w: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(не &gt;1 </w:t>
      </w:r>
      <w:proofErr w:type="spellStart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нед</w:t>
      </w:r>
      <w:proofErr w:type="spellEnd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),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5. Сахар крови</w:t>
      </w:r>
      <w:r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 </w:t>
      </w: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(не &gt;1 </w:t>
      </w:r>
      <w:proofErr w:type="spellStart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нед</w:t>
      </w:r>
      <w:proofErr w:type="spellEnd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)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6. ЭКГ</w:t>
      </w:r>
      <w:r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 </w:t>
      </w: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(не &gt;1 </w:t>
      </w:r>
      <w:proofErr w:type="spellStart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нед</w:t>
      </w:r>
      <w:proofErr w:type="spellEnd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);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7. Заключение терапевта (не &gt;1 </w:t>
      </w:r>
      <w:proofErr w:type="spellStart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нед</w:t>
      </w:r>
      <w:proofErr w:type="spellEnd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)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lastRenderedPageBreak/>
        <w:t>8. RW</w:t>
      </w:r>
      <w:r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 </w:t>
      </w: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(не &gt;1 </w:t>
      </w:r>
      <w:proofErr w:type="spellStart"/>
      <w:proofErr w:type="gramStart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мес</w:t>
      </w:r>
      <w:proofErr w:type="spellEnd"/>
      <w:proofErr w:type="gramEnd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);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9. Заключение флюорографии (не более 1 года)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10.Заключение специалистов (по показаниям) (не &gt;1 </w:t>
      </w:r>
      <w:proofErr w:type="spellStart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нед</w:t>
      </w:r>
      <w:proofErr w:type="spellEnd"/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)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3240"/>
          <w:sz w:val="24"/>
          <w:szCs w:val="24"/>
          <w:lang w:eastAsia="ru-RU"/>
        </w:rPr>
        <w:t xml:space="preserve"> </w:t>
      </w:r>
    </w:p>
    <w:p w:rsidR="002468BC" w:rsidRPr="002468BC" w:rsidRDefault="002468BC" w:rsidP="002468BC">
      <w:pPr>
        <w:spacing w:after="180" w:line="315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2468BC">
        <w:rPr>
          <w:rFonts w:ascii="Open Sans" w:eastAsia="Times New Roman" w:hAnsi="Open Sans" w:cs="Times New Roman"/>
          <w:b/>
          <w:bCs/>
          <w:color w:val="000000"/>
          <w:spacing w:val="5"/>
          <w:sz w:val="27"/>
          <w:szCs w:val="27"/>
          <w:lang w:eastAsia="ru-RU"/>
        </w:rPr>
        <w:t>Примечание</w:t>
      </w:r>
    </w:p>
    <w:p w:rsidR="002468BC" w:rsidRPr="002468BC" w:rsidRDefault="002468BC" w:rsidP="002468BC">
      <w:pPr>
        <w:spacing w:after="30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lang w:eastAsia="ru-RU"/>
        </w:rPr>
        <w:t>Объем обследований, которые необходимо выполнить на амбулаторном этапе, может быть расширен врачом в зависимости от конкретной клинической ситуации</w:t>
      </w:r>
    </w:p>
    <w:p w:rsidR="002468BC" w:rsidRDefault="002468BC" w:rsidP="002468BC">
      <w:pPr>
        <w:spacing w:after="0" w:line="315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pacing w:val="5"/>
          <w:sz w:val="27"/>
          <w:szCs w:val="27"/>
          <w:bdr w:val="none" w:sz="0" w:space="0" w:color="auto" w:frame="1"/>
          <w:lang w:eastAsia="ru-RU"/>
        </w:rPr>
      </w:pPr>
      <w:r w:rsidRPr="002468BC">
        <w:rPr>
          <w:rFonts w:ascii="inherit" w:eastAsia="Times New Roman" w:hAnsi="inherit" w:cs="Times New Roman"/>
          <w:b/>
          <w:bCs/>
          <w:color w:val="000000"/>
          <w:spacing w:val="5"/>
          <w:sz w:val="27"/>
          <w:szCs w:val="27"/>
          <w:bdr w:val="none" w:sz="0" w:space="0" w:color="auto" w:frame="1"/>
          <w:lang w:eastAsia="ru-RU"/>
        </w:rPr>
        <w:t>Необходимые документы для госпитализации в стационар:</w:t>
      </w:r>
    </w:p>
    <w:p w:rsidR="002468BC" w:rsidRPr="002468BC" w:rsidRDefault="002468BC" w:rsidP="002468BC">
      <w:pPr>
        <w:spacing w:after="0" w:line="315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olor w:val="000000"/>
          <w:spacing w:val="5"/>
          <w:sz w:val="27"/>
          <w:szCs w:val="27"/>
          <w:lang w:eastAsia="ru-RU"/>
        </w:rPr>
      </w:pPr>
    </w:p>
    <w:p w:rsidR="002468BC" w:rsidRPr="002468BC" w:rsidRDefault="002468BC" w:rsidP="002468BC">
      <w:pPr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bdr w:val="none" w:sz="0" w:space="0" w:color="auto" w:frame="1"/>
          <w:lang w:eastAsia="ru-RU"/>
        </w:rPr>
        <w:t>1) Действующий медицинский полис.</w:t>
      </w:r>
    </w:p>
    <w:p w:rsidR="002468BC" w:rsidRPr="002468BC" w:rsidRDefault="002468BC" w:rsidP="002468BC">
      <w:pPr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bdr w:val="none" w:sz="0" w:space="0" w:color="auto" w:frame="1"/>
          <w:lang w:eastAsia="ru-RU"/>
        </w:rPr>
        <w:t>2) Паспорт.</w:t>
      </w:r>
    </w:p>
    <w:p w:rsidR="002468BC" w:rsidRPr="002468BC" w:rsidRDefault="002468BC" w:rsidP="002468BC">
      <w:pPr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24"/>
          <w:szCs w:val="24"/>
          <w:lang w:eastAsia="ru-RU"/>
        </w:rPr>
      </w:pPr>
      <w:r w:rsidRPr="002468BC">
        <w:rPr>
          <w:rFonts w:ascii="Arial" w:eastAsia="Times New Roman" w:hAnsi="Arial" w:cs="Arial"/>
          <w:color w:val="223240"/>
          <w:sz w:val="24"/>
          <w:szCs w:val="24"/>
          <w:bdr w:val="none" w:sz="0" w:space="0" w:color="auto" w:frame="1"/>
          <w:lang w:eastAsia="ru-RU"/>
        </w:rPr>
        <w:t>3) Направление.</w:t>
      </w:r>
    </w:p>
    <w:p w:rsidR="00D40CC1" w:rsidRDefault="00D40CC1"/>
    <w:sectPr w:rsidR="00D40CC1" w:rsidSect="00D4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8BC"/>
    <w:rsid w:val="002468BC"/>
    <w:rsid w:val="00D4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C1"/>
  </w:style>
  <w:style w:type="paragraph" w:styleId="2">
    <w:name w:val="heading 2"/>
    <w:basedOn w:val="a"/>
    <w:link w:val="20"/>
    <w:uiPriority w:val="9"/>
    <w:qFormat/>
    <w:rsid w:val="002468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6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68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NewTK1</dc:creator>
  <cp:lastModifiedBy>NewTK1</cp:lastModifiedBy>
  <cp:revision>1</cp:revision>
  <dcterms:created xsi:type="dcterms:W3CDTF">2024-05-03T12:45:00Z</dcterms:created>
  <dcterms:modified xsi:type="dcterms:W3CDTF">2024-05-03T12:47:00Z</dcterms:modified>
</cp:coreProperties>
</file>